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35" w:rsidRPr="00825A85" w:rsidRDefault="00B460C1" w:rsidP="00825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60C1" w:rsidRPr="00825A85" w:rsidRDefault="00B460C1" w:rsidP="00825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и определения участников конкурса по отбору управляющей компании для заключения договора доверительного управления средствами компенсационного фонда </w:t>
      </w:r>
      <w:r w:rsidR="00F07A28">
        <w:rPr>
          <w:rFonts w:ascii="Times New Roman" w:hAnsi="Times New Roman" w:cs="Times New Roman"/>
          <w:b/>
          <w:sz w:val="24"/>
          <w:szCs w:val="24"/>
        </w:rPr>
        <w:t>А</w:t>
      </w:r>
      <w:r w:rsidRPr="00825A85">
        <w:rPr>
          <w:rFonts w:ascii="Times New Roman" w:hAnsi="Times New Roman" w:cs="Times New Roman"/>
          <w:b/>
          <w:sz w:val="24"/>
          <w:szCs w:val="24"/>
        </w:rPr>
        <w:t>АУ «Содружество»</w:t>
      </w:r>
    </w:p>
    <w:p w:rsidR="00B460C1" w:rsidRPr="00825A85" w:rsidRDefault="00CB2E1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481">
        <w:rPr>
          <w:rFonts w:ascii="Times New Roman" w:hAnsi="Times New Roman" w:cs="Times New Roman"/>
          <w:sz w:val="24"/>
          <w:szCs w:val="24"/>
        </w:rPr>
        <w:t>06</w:t>
      </w:r>
      <w:r w:rsidR="00CB7BAA" w:rsidRPr="00CB7BAA">
        <w:rPr>
          <w:rFonts w:ascii="Times New Roman" w:hAnsi="Times New Roman" w:cs="Times New Roman"/>
          <w:sz w:val="24"/>
          <w:szCs w:val="24"/>
        </w:rPr>
        <w:t>.09</w:t>
      </w:r>
      <w:r w:rsidRPr="00CB7BAA">
        <w:rPr>
          <w:rFonts w:ascii="Times New Roman" w:hAnsi="Times New Roman" w:cs="Times New Roman"/>
          <w:sz w:val="24"/>
          <w:szCs w:val="24"/>
        </w:rPr>
        <w:t>.2019 года</w:t>
      </w:r>
      <w:r w:rsidR="00B460C1" w:rsidRPr="00CB7BAA">
        <w:rPr>
          <w:rFonts w:ascii="Times New Roman" w:hAnsi="Times New Roman" w:cs="Times New Roman"/>
          <w:sz w:val="24"/>
          <w:szCs w:val="24"/>
        </w:rPr>
        <w:t xml:space="preserve">., </w:t>
      </w:r>
      <w:r w:rsidRPr="00CB7BAA">
        <w:rPr>
          <w:rFonts w:ascii="Times New Roman" w:hAnsi="Times New Roman" w:cs="Times New Roman"/>
          <w:sz w:val="24"/>
          <w:szCs w:val="24"/>
        </w:rPr>
        <w:t>1</w:t>
      </w:r>
      <w:r w:rsidR="00B139AB" w:rsidRPr="00CB7BAA">
        <w:rPr>
          <w:rFonts w:ascii="Times New Roman" w:hAnsi="Times New Roman" w:cs="Times New Roman"/>
          <w:sz w:val="24"/>
          <w:szCs w:val="24"/>
        </w:rPr>
        <w:t>7</w:t>
      </w:r>
      <w:r w:rsidRPr="00CB7BAA">
        <w:rPr>
          <w:rFonts w:ascii="Times New Roman" w:hAnsi="Times New Roman" w:cs="Times New Roman"/>
          <w:sz w:val="24"/>
          <w:szCs w:val="24"/>
        </w:rPr>
        <w:t>:00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825A85">
        <w:rPr>
          <w:rFonts w:ascii="Times New Roman" w:hAnsi="Times New Roman" w:cs="Times New Roman"/>
          <w:sz w:val="24"/>
          <w:szCs w:val="24"/>
        </w:rPr>
        <w:t xml:space="preserve">: </w:t>
      </w:r>
      <w:r w:rsidR="00F07A28">
        <w:rPr>
          <w:rFonts w:ascii="Times New Roman" w:hAnsi="Times New Roman" w:cs="Times New Roman"/>
          <w:sz w:val="24"/>
          <w:szCs w:val="24"/>
        </w:rPr>
        <w:t>Ассоциация</w:t>
      </w:r>
      <w:r w:rsidRPr="00825A85">
        <w:rPr>
          <w:rFonts w:ascii="Times New Roman" w:hAnsi="Times New Roman" w:cs="Times New Roman"/>
          <w:sz w:val="24"/>
          <w:szCs w:val="24"/>
        </w:rPr>
        <w:t xml:space="preserve"> Арбитражных Управляющих «Содружество» (далее - </w:t>
      </w:r>
      <w:r w:rsidR="00F07A28">
        <w:rPr>
          <w:rFonts w:ascii="Times New Roman" w:hAnsi="Times New Roman" w:cs="Times New Roman"/>
          <w:sz w:val="24"/>
          <w:szCs w:val="24"/>
        </w:rPr>
        <w:t>Ассоциация</w:t>
      </w:r>
      <w:r w:rsidRPr="00825A85">
        <w:rPr>
          <w:rFonts w:ascii="Times New Roman" w:hAnsi="Times New Roman" w:cs="Times New Roman"/>
          <w:sz w:val="24"/>
          <w:szCs w:val="24"/>
        </w:rPr>
        <w:t>).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825A85">
        <w:rPr>
          <w:rFonts w:ascii="Times New Roman" w:hAnsi="Times New Roman" w:cs="Times New Roman"/>
          <w:sz w:val="24"/>
          <w:szCs w:val="24"/>
        </w:rPr>
        <w:t xml:space="preserve"> отбор управляющей компании для заключения договора доверительного управления средствами компенсационного фонда </w:t>
      </w:r>
      <w:r w:rsidR="00F07A28">
        <w:rPr>
          <w:rFonts w:ascii="Times New Roman" w:hAnsi="Times New Roman" w:cs="Times New Roman"/>
          <w:sz w:val="24"/>
          <w:szCs w:val="24"/>
        </w:rPr>
        <w:t>Ассоциации</w:t>
      </w:r>
      <w:r w:rsidRPr="00825A85">
        <w:rPr>
          <w:rFonts w:ascii="Times New Roman" w:hAnsi="Times New Roman" w:cs="Times New Roman"/>
          <w:sz w:val="24"/>
          <w:szCs w:val="24"/>
        </w:rPr>
        <w:t>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CB7BAA">
        <w:rPr>
          <w:rFonts w:ascii="Times New Roman" w:hAnsi="Times New Roman" w:cs="Times New Roman"/>
          <w:sz w:val="24"/>
          <w:szCs w:val="24"/>
        </w:rPr>
        <w:t xml:space="preserve">Ответственный по обеспечению подготовки и проведения конкурса – </w:t>
      </w:r>
      <w:r w:rsidR="00CB2E11" w:rsidRPr="00CB7BAA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CB7BAA">
        <w:rPr>
          <w:rFonts w:ascii="Times New Roman" w:hAnsi="Times New Roman" w:cs="Times New Roman"/>
          <w:sz w:val="24"/>
          <w:szCs w:val="24"/>
        </w:rPr>
        <w:t>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Рассмотрение заявок, определение участников конкурса и ведение протокола осуществляется ответственным по обеспечению подготовки и проведения конкурса </w:t>
      </w:r>
      <w:r w:rsidR="00CB2E11" w:rsidRPr="00CB7BAA">
        <w:rPr>
          <w:rFonts w:ascii="Times New Roman" w:hAnsi="Times New Roman" w:cs="Times New Roman"/>
          <w:sz w:val="24"/>
          <w:szCs w:val="24"/>
        </w:rPr>
        <w:t xml:space="preserve">Бурцевым </w:t>
      </w:r>
      <w:r w:rsidR="0067084B" w:rsidRPr="00CB7BAA">
        <w:rPr>
          <w:rFonts w:ascii="Times New Roman" w:hAnsi="Times New Roman" w:cs="Times New Roman"/>
          <w:sz w:val="24"/>
          <w:szCs w:val="24"/>
        </w:rPr>
        <w:t>С.Ю.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Рассматриваемый вопрос: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Рассмотрение заявок, представленных претендентами документов и определение участников конкурса.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По рассматриваемому вопросу: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07A28">
        <w:rPr>
          <w:rFonts w:ascii="Times New Roman" w:hAnsi="Times New Roman" w:cs="Times New Roman"/>
          <w:sz w:val="24"/>
          <w:szCs w:val="24"/>
        </w:rPr>
        <w:t>два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конкурсе по отбору управляющей компании для заключения договора доверительного управления средствами компенсационного фонда </w:t>
      </w:r>
      <w:r w:rsidR="00F07A28">
        <w:rPr>
          <w:rFonts w:ascii="Times New Roman" w:hAnsi="Times New Roman" w:cs="Times New Roman"/>
          <w:sz w:val="24"/>
          <w:szCs w:val="24"/>
        </w:rPr>
        <w:t>Ассоциации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от </w:t>
      </w:r>
      <w:r w:rsidR="00F07A28">
        <w:rPr>
          <w:rFonts w:ascii="Times New Roman" w:hAnsi="Times New Roman" w:cs="Times New Roman"/>
          <w:sz w:val="24"/>
          <w:szCs w:val="24"/>
        </w:rPr>
        <w:t>двух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претендентов. Целостность конвертов с заявками не нарушена.</w:t>
      </w:r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конкурсе осуществлялось по адресу: </w:t>
      </w:r>
      <w:r w:rsidR="0067084B">
        <w:rPr>
          <w:rFonts w:ascii="Times New Roman" w:hAnsi="Times New Roman" w:cs="Times New Roman"/>
          <w:sz w:val="24"/>
          <w:szCs w:val="24"/>
        </w:rPr>
        <w:t>199106, Санкт-Петербург, пл. Мор</w:t>
      </w:r>
      <w:r w:rsidR="00CB2E11">
        <w:rPr>
          <w:rFonts w:ascii="Times New Roman" w:hAnsi="Times New Roman" w:cs="Times New Roman"/>
          <w:sz w:val="24"/>
          <w:szCs w:val="24"/>
        </w:rPr>
        <w:t>ской Славы, д. 1, оф. 302.</w:t>
      </w:r>
      <w:r w:rsidRPr="00825A85">
        <w:rPr>
          <w:rFonts w:ascii="Times New Roman" w:hAnsi="Times New Roman" w:cs="Times New Roman"/>
          <w:sz w:val="24"/>
          <w:szCs w:val="24"/>
        </w:rPr>
        <w:t xml:space="preserve"> Начало в </w:t>
      </w:r>
      <w:r w:rsidR="00CB2E11">
        <w:rPr>
          <w:rFonts w:ascii="Times New Roman" w:hAnsi="Times New Roman" w:cs="Times New Roman"/>
          <w:sz w:val="24"/>
          <w:szCs w:val="24"/>
        </w:rPr>
        <w:t xml:space="preserve">16.00 </w:t>
      </w:r>
      <w:proofErr w:type="spellStart"/>
      <w:r w:rsidR="00CB2E1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CB2E11">
        <w:rPr>
          <w:rFonts w:ascii="Times New Roman" w:hAnsi="Times New Roman" w:cs="Times New Roman"/>
          <w:sz w:val="24"/>
          <w:szCs w:val="24"/>
        </w:rPr>
        <w:t>.</w:t>
      </w:r>
      <w:r w:rsidRPr="00825A85">
        <w:rPr>
          <w:rFonts w:ascii="Times New Roman" w:hAnsi="Times New Roman" w:cs="Times New Roman"/>
          <w:sz w:val="24"/>
          <w:szCs w:val="24"/>
        </w:rPr>
        <w:t>.</w:t>
      </w:r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Отзывы заявок на участие в конкурсе или какие-либо дополнения (изменения) ранее поданных заявок не поступали.</w:t>
      </w:r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Рассмотрение конкурсных заявок на участие в конкурсе проводились ответственным по обеспечению подготовки и проведения конкурса.</w:t>
      </w:r>
    </w:p>
    <w:p w:rsidR="00501C3C" w:rsidRDefault="00501C3C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Установлено поступление конкурсных заявок от следующих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4300"/>
        <w:gridCol w:w="4461"/>
      </w:tblGrid>
      <w:tr w:rsidR="0024724E" w:rsidRPr="00825A85" w:rsidTr="002F609F">
        <w:tc>
          <w:tcPr>
            <w:tcW w:w="1518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№ п/п, дата и время поступления заявки</w:t>
            </w:r>
          </w:p>
        </w:tc>
        <w:tc>
          <w:tcPr>
            <w:tcW w:w="4300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конкурса, почтовый адрес участника конкурса</w:t>
            </w:r>
          </w:p>
        </w:tc>
        <w:tc>
          <w:tcPr>
            <w:tcW w:w="4461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24724E" w:rsidRPr="00825A85" w:rsidTr="002F609F">
        <w:tc>
          <w:tcPr>
            <w:tcW w:w="1518" w:type="dxa"/>
            <w:vMerge w:val="restart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93481" w:rsidRPr="0029348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CB2E11" w:rsidRPr="002934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93481">
              <w:rPr>
                <w:rFonts w:ascii="Times New Roman" w:hAnsi="Times New Roman" w:cs="Times New Roman"/>
                <w:sz w:val="24"/>
                <w:szCs w:val="24"/>
              </w:rPr>
              <w:t xml:space="preserve"> 10:45мск</w:t>
            </w:r>
          </w:p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</w:tcPr>
          <w:p w:rsidR="0024724E" w:rsidRPr="00825A85" w:rsidRDefault="00293481" w:rsidP="00CB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81">
              <w:t xml:space="preserve">ООО «Управляющая компания «Финансовая основа» 119571, Россия, г. Москва, ул. 26-ти Бакинских комиссаров, д. 11, этаж 1, пом. </w:t>
            </w:r>
            <w:proofErr w:type="spellStart"/>
            <w:r w:rsidRPr="00293481">
              <w:t>Iа</w:t>
            </w:r>
            <w:proofErr w:type="spellEnd"/>
            <w:r w:rsidRPr="00293481">
              <w:t>, ком. 37</w:t>
            </w: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>Заявка на участие (оригинал и копия оригинала)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 xml:space="preserve">Заверенная копия Лицензии федеральной службы по финансовому рынку на осуществление деятельности по управлению инвестиционными фондами, паевыми инвестиционными </w:t>
            </w:r>
            <w:r w:rsidRPr="00293481">
              <w:rPr>
                <w:color w:val="000000" w:themeColor="text1"/>
                <w:sz w:val="24"/>
                <w:szCs w:val="24"/>
              </w:rPr>
              <w:lastRenderedPageBreak/>
              <w:t xml:space="preserve">фондами и негосударственными пенсионными фондами на </w:t>
            </w:r>
            <w:r w:rsidR="0067084B" w:rsidRPr="00293481">
              <w:rPr>
                <w:color w:val="000000" w:themeColor="text1"/>
              </w:rPr>
              <w:t>ООО «Управляющая компания «Долгосрочные инвестиции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от «01» февраля 2002 серия 04 № 003280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Устава </w:t>
            </w:r>
            <w:r w:rsidR="00293481" w:rsidRPr="00293481">
              <w:t>ООО «Управляющая компания «Финансовая основа»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Свидетельства о </w:t>
            </w:r>
            <w:r>
              <w:rPr>
                <w:sz w:val="24"/>
                <w:szCs w:val="24"/>
              </w:rPr>
              <w:t xml:space="preserve">государственной регистрации юридического </w:t>
            </w:r>
            <w:r w:rsidR="00293481" w:rsidRPr="00293481">
              <w:t>ООО «Управляющая компания «Финансовая основа»</w:t>
            </w:r>
            <w:r w:rsidR="00293481">
              <w:t xml:space="preserve"> </w:t>
            </w:r>
            <w:r w:rsidRPr="00293481">
              <w:rPr>
                <w:color w:val="000000" w:themeColor="text1"/>
                <w:sz w:val="24"/>
                <w:szCs w:val="24"/>
              </w:rPr>
              <w:t>серия 77 № 008051520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67084B" w:rsidRDefault="0024724E" w:rsidP="00293481">
            <w:pPr>
              <w:pStyle w:val="1"/>
              <w:shd w:val="clear" w:color="auto" w:fill="auto"/>
              <w:spacing w:line="278" w:lineRule="exact"/>
              <w:ind w:left="136"/>
              <w:rPr>
                <w:sz w:val="24"/>
                <w:szCs w:val="24"/>
                <w:highlight w:val="yellow"/>
              </w:rPr>
            </w:pPr>
            <w:r w:rsidRPr="00293481">
              <w:rPr>
                <w:sz w:val="24"/>
                <w:szCs w:val="24"/>
              </w:rPr>
              <w:t>Заверенная копия Свидетельства о постановке на учет российской организации в налоговом органе</w:t>
            </w:r>
            <w:r w:rsidR="00293481" w:rsidRPr="00293481">
              <w:rPr>
                <w:sz w:val="24"/>
                <w:szCs w:val="24"/>
              </w:rPr>
              <w:t xml:space="preserve"> по месту ее нахождения от 22.03.2017</w:t>
            </w:r>
            <w:r w:rsidRPr="00293481">
              <w:rPr>
                <w:sz w:val="24"/>
                <w:szCs w:val="24"/>
              </w:rPr>
              <w:t xml:space="preserve"> 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9348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67084B">
              <w:rPr>
                <w:sz w:val="24"/>
                <w:szCs w:val="24"/>
              </w:rPr>
              <w:t>З</w:t>
            </w:r>
            <w:r w:rsidRPr="00825A85">
              <w:rPr>
                <w:sz w:val="24"/>
                <w:szCs w:val="24"/>
              </w:rPr>
              <w:t xml:space="preserve">аверенная копия </w:t>
            </w:r>
            <w:r w:rsidR="00293481">
              <w:rPr>
                <w:sz w:val="24"/>
                <w:szCs w:val="24"/>
              </w:rPr>
              <w:t>Протокола 1/17</w:t>
            </w:r>
            <w:r w:rsidRPr="00825A85">
              <w:rPr>
                <w:sz w:val="24"/>
                <w:szCs w:val="24"/>
              </w:rPr>
              <w:t xml:space="preserve"> </w:t>
            </w:r>
            <w:r w:rsidR="00293481" w:rsidRPr="00293481">
              <w:t>ООО «Управляющая компания «Финансовая основа»</w:t>
            </w:r>
            <w:r w:rsidRPr="00825A85">
              <w:rPr>
                <w:sz w:val="24"/>
                <w:szCs w:val="24"/>
              </w:rPr>
              <w:t xml:space="preserve"> </w:t>
            </w:r>
            <w:r w:rsidR="00293481">
              <w:rPr>
                <w:sz w:val="24"/>
                <w:szCs w:val="24"/>
              </w:rPr>
              <w:t>от 01.03.2017</w:t>
            </w:r>
            <w:r w:rsidRPr="00825A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назначении</w:t>
            </w:r>
            <w:r w:rsidRPr="00825A85">
              <w:rPr>
                <w:sz w:val="24"/>
                <w:szCs w:val="24"/>
              </w:rPr>
              <w:t xml:space="preserve"> Генерального директора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конкурсным предложением</w:t>
            </w:r>
          </w:p>
        </w:tc>
      </w:tr>
      <w:tr w:rsidR="00986C16" w:rsidRPr="00825A85" w:rsidTr="002F609F">
        <w:tc>
          <w:tcPr>
            <w:tcW w:w="1518" w:type="dxa"/>
            <w:vMerge w:val="restart"/>
          </w:tcPr>
          <w:p w:rsidR="00986C16" w:rsidRPr="00293481" w:rsidRDefault="00293481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81">
              <w:rPr>
                <w:rFonts w:ascii="Times New Roman" w:hAnsi="Times New Roman" w:cs="Times New Roman"/>
                <w:sz w:val="24"/>
                <w:szCs w:val="24"/>
              </w:rPr>
              <w:t>2, 03.09.2019 14</w:t>
            </w:r>
            <w:r w:rsidR="00986C16" w:rsidRPr="00293481">
              <w:rPr>
                <w:rFonts w:ascii="Times New Roman" w:hAnsi="Times New Roman" w:cs="Times New Roman"/>
                <w:sz w:val="24"/>
                <w:szCs w:val="24"/>
              </w:rPr>
              <w:t>:00мск</w:t>
            </w:r>
          </w:p>
        </w:tc>
        <w:tc>
          <w:tcPr>
            <w:tcW w:w="4300" w:type="dxa"/>
            <w:vMerge w:val="restart"/>
          </w:tcPr>
          <w:p w:rsidR="0067084B" w:rsidRDefault="0067084B" w:rsidP="0067084B">
            <w:pPr>
              <w:pStyle w:val="30"/>
              <w:ind w:left="120"/>
            </w:pPr>
            <w:r w:rsidRPr="00F23660">
              <w:t>АО «Газпромбанк- Управление активами», 119049, г. Москва, ул. Коровий вал, д. 7</w:t>
            </w:r>
          </w:p>
          <w:p w:rsidR="00986C16" w:rsidRPr="00825A85" w:rsidRDefault="00986C16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86C16" w:rsidRPr="00825A85" w:rsidRDefault="00986C16" w:rsidP="002F609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>Заявка на участие (оригинал и копия оригинала)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173E3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CB7BAA">
              <w:rPr>
                <w:sz w:val="24"/>
                <w:szCs w:val="24"/>
              </w:rPr>
              <w:t xml:space="preserve">Заверенная копия лицензии предоставленной </w:t>
            </w:r>
            <w:r w:rsidR="00173E31">
              <w:rPr>
                <w:sz w:val="24"/>
                <w:szCs w:val="24"/>
              </w:rPr>
              <w:t>Центральным банком РФ (Банк России)</w:t>
            </w:r>
            <w:r w:rsidR="0067084B" w:rsidRPr="00CB7BAA">
              <w:t>»</w:t>
            </w:r>
            <w:r w:rsidRPr="00CB7BAA">
              <w:rPr>
                <w:sz w:val="24"/>
                <w:szCs w:val="24"/>
              </w:rPr>
              <w:t xml:space="preserve">  на осуществление деятельности по управлению инвестиционными фондами, паевыми инвестиционными фондами и негосударственными пенс</w:t>
            </w:r>
            <w:r w:rsidR="00CB7BAA" w:rsidRPr="00CB7BAA">
              <w:rPr>
                <w:sz w:val="24"/>
                <w:szCs w:val="24"/>
              </w:rPr>
              <w:t>ионными фондами № 21-000-1-00657 от «15» сентября 2009 года</w:t>
            </w:r>
            <w:r w:rsidRPr="0024724E">
              <w:rPr>
                <w:sz w:val="24"/>
                <w:szCs w:val="24"/>
              </w:rPr>
              <w:t xml:space="preserve"> 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2F609F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Устава </w:t>
            </w:r>
            <w:r w:rsidR="0067084B" w:rsidRPr="00F23660">
              <w:t>АО «Газпромбанк- Управление активами»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986C16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Свидетельства о </w:t>
            </w:r>
            <w:r>
              <w:rPr>
                <w:sz w:val="24"/>
                <w:szCs w:val="24"/>
              </w:rPr>
              <w:t xml:space="preserve">государственной регистрации юридического </w:t>
            </w:r>
            <w:r w:rsidR="0067084B" w:rsidRPr="00F23660">
              <w:t>АО «Газпромбанк- Управление активами»</w:t>
            </w:r>
            <w:r w:rsidRPr="00825A85">
              <w:rPr>
                <w:sz w:val="24"/>
                <w:szCs w:val="24"/>
              </w:rPr>
              <w:t xml:space="preserve"> серия </w:t>
            </w:r>
            <w:r w:rsidR="00173E31" w:rsidRPr="00173E31">
              <w:rPr>
                <w:sz w:val="24"/>
                <w:szCs w:val="24"/>
              </w:rPr>
              <w:t>77 № 000920631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173E31">
            <w:pPr>
              <w:pStyle w:val="1"/>
              <w:shd w:val="clear" w:color="auto" w:fill="auto"/>
              <w:spacing w:line="278" w:lineRule="exact"/>
              <w:ind w:left="136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</w:t>
            </w:r>
            <w:r w:rsidR="00173E31">
              <w:rPr>
                <w:sz w:val="24"/>
                <w:szCs w:val="24"/>
              </w:rPr>
              <w:t>Уведомления</w:t>
            </w:r>
            <w:r w:rsidRPr="00825A85">
              <w:rPr>
                <w:sz w:val="24"/>
                <w:szCs w:val="24"/>
              </w:rPr>
              <w:t xml:space="preserve"> о постановке на учет российской организации в налоговом органе по месту </w:t>
            </w:r>
            <w:r>
              <w:rPr>
                <w:sz w:val="24"/>
                <w:szCs w:val="24"/>
              </w:rPr>
              <w:t xml:space="preserve">ее </w:t>
            </w:r>
            <w:r w:rsidRPr="00825A85">
              <w:rPr>
                <w:sz w:val="24"/>
                <w:szCs w:val="24"/>
              </w:rPr>
              <w:t xml:space="preserve">нахождения </w:t>
            </w:r>
            <w:r w:rsidRPr="00173E31">
              <w:rPr>
                <w:sz w:val="24"/>
                <w:szCs w:val="24"/>
              </w:rPr>
              <w:t>от</w:t>
            </w:r>
            <w:r w:rsidR="00173E31" w:rsidRPr="00173E31">
              <w:rPr>
                <w:sz w:val="24"/>
                <w:szCs w:val="24"/>
              </w:rPr>
              <w:t xml:space="preserve"> 01.02.2019  №494355884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173E3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</w:t>
            </w:r>
            <w:r w:rsidR="00173E31">
              <w:rPr>
                <w:sz w:val="24"/>
                <w:szCs w:val="24"/>
              </w:rPr>
              <w:t xml:space="preserve">Решения №2 единственного акционера </w:t>
            </w:r>
            <w:r w:rsidR="00173E31" w:rsidRPr="00F23660">
              <w:t>АО «Газпромбанк- Управление активами</w:t>
            </w:r>
            <w:r w:rsidR="00173E31">
              <w:t>» от 16.05.2019 г.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конкурсным предложением</w:t>
            </w:r>
          </w:p>
        </w:tc>
      </w:tr>
    </w:tbl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C3C" w:rsidRPr="00825A85" w:rsidRDefault="00825A85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lastRenderedPageBreak/>
        <w:t>Ответственный по обеспечению подготовки и проведения конкурса рассмотрел все представленные заявки, признал конкурс состоявшимся и допустил к участию в конкурс всех претендентов, представивших заявки, а именно:</w:t>
      </w:r>
    </w:p>
    <w:p w:rsidR="00173E31" w:rsidRDefault="00173E31" w:rsidP="00173E31">
      <w:pPr>
        <w:pStyle w:val="30"/>
        <w:numPr>
          <w:ilvl w:val="0"/>
          <w:numId w:val="1"/>
        </w:numPr>
      </w:pPr>
      <w:r w:rsidRPr="00173E31">
        <w:t xml:space="preserve">ООО «Управляющая компания «Финансовая основа» 119571, Россия, г. Москва, ул. 26-ти Бакинских комиссаров, д. 11, этаж 1, пом. </w:t>
      </w:r>
      <w:proofErr w:type="spellStart"/>
      <w:r w:rsidRPr="00173E31">
        <w:t>Iа</w:t>
      </w:r>
      <w:proofErr w:type="spellEnd"/>
      <w:r w:rsidRPr="00173E31">
        <w:t>, ком. 37</w:t>
      </w:r>
    </w:p>
    <w:p w:rsidR="0067084B" w:rsidRDefault="0067084B" w:rsidP="00173E31">
      <w:pPr>
        <w:pStyle w:val="30"/>
        <w:numPr>
          <w:ilvl w:val="0"/>
          <w:numId w:val="1"/>
        </w:numPr>
      </w:pPr>
      <w:r w:rsidRPr="00F23660">
        <w:t>АО «Газпромбанк- Управление активами», 119049, г. Москва, ул. Коровий вал, д. 7</w:t>
      </w:r>
    </w:p>
    <w:p w:rsidR="00CB2E11" w:rsidRDefault="00CB2E11" w:rsidP="00CB2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E11" w:rsidRPr="00CB2E11" w:rsidRDefault="00CB2E11" w:rsidP="00CB2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85" w:rsidRPr="00825A85" w:rsidRDefault="00825A85" w:rsidP="00986C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25A85" w:rsidRPr="00825A85" w:rsidRDefault="00825A85" w:rsidP="0082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Ответственный по обеспечению подготовки </w:t>
      </w:r>
    </w:p>
    <w:p w:rsidR="00825A85" w:rsidRPr="00825A85" w:rsidRDefault="00825A85" w:rsidP="0082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и проведения конкурса</w:t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="00CB2E11" w:rsidRPr="00173E31">
        <w:rPr>
          <w:rFonts w:ascii="Times New Roman" w:hAnsi="Times New Roman" w:cs="Times New Roman"/>
          <w:sz w:val="24"/>
          <w:szCs w:val="24"/>
        </w:rPr>
        <w:t>С.Ю</w:t>
      </w:r>
      <w:r w:rsidR="0067084B" w:rsidRPr="00173E31">
        <w:rPr>
          <w:rFonts w:ascii="Times New Roman" w:hAnsi="Times New Roman" w:cs="Times New Roman"/>
          <w:sz w:val="24"/>
          <w:szCs w:val="24"/>
        </w:rPr>
        <w:t>. Бурцев</w:t>
      </w:r>
      <w:bookmarkStart w:id="0" w:name="_GoBack"/>
      <w:bookmarkEnd w:id="0"/>
    </w:p>
    <w:sectPr w:rsidR="00825A85" w:rsidRPr="00825A85" w:rsidSect="001803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143"/>
    <w:multiLevelType w:val="hybridMultilevel"/>
    <w:tmpl w:val="4E02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7"/>
    <w:rsid w:val="00006ED6"/>
    <w:rsid w:val="00007F0D"/>
    <w:rsid w:val="00014056"/>
    <w:rsid w:val="00015EFA"/>
    <w:rsid w:val="00064372"/>
    <w:rsid w:val="000678DE"/>
    <w:rsid w:val="00075214"/>
    <w:rsid w:val="00081CBA"/>
    <w:rsid w:val="00095A73"/>
    <w:rsid w:val="000A24CB"/>
    <w:rsid w:val="000C0AA0"/>
    <w:rsid w:val="000C5942"/>
    <w:rsid w:val="000C74B4"/>
    <w:rsid w:val="000D1C2E"/>
    <w:rsid w:val="000D582C"/>
    <w:rsid w:val="000E69FC"/>
    <w:rsid w:val="001040C1"/>
    <w:rsid w:val="00106DA7"/>
    <w:rsid w:val="00140A7C"/>
    <w:rsid w:val="00144EB7"/>
    <w:rsid w:val="00147142"/>
    <w:rsid w:val="0015157D"/>
    <w:rsid w:val="00161B0F"/>
    <w:rsid w:val="00171666"/>
    <w:rsid w:val="00173E31"/>
    <w:rsid w:val="00180340"/>
    <w:rsid w:val="001851BC"/>
    <w:rsid w:val="0019415D"/>
    <w:rsid w:val="001A1926"/>
    <w:rsid w:val="001A52CB"/>
    <w:rsid w:val="001B1406"/>
    <w:rsid w:val="001F64CD"/>
    <w:rsid w:val="00201F0C"/>
    <w:rsid w:val="002103BF"/>
    <w:rsid w:val="00220EBE"/>
    <w:rsid w:val="0023451B"/>
    <w:rsid w:val="00246D11"/>
    <w:rsid w:val="0024724E"/>
    <w:rsid w:val="002646A6"/>
    <w:rsid w:val="002871F3"/>
    <w:rsid w:val="00293481"/>
    <w:rsid w:val="002B118C"/>
    <w:rsid w:val="002B1EE5"/>
    <w:rsid w:val="002B2336"/>
    <w:rsid w:val="003047AC"/>
    <w:rsid w:val="003104DA"/>
    <w:rsid w:val="00311038"/>
    <w:rsid w:val="00317AFF"/>
    <w:rsid w:val="0032208B"/>
    <w:rsid w:val="00341354"/>
    <w:rsid w:val="00361903"/>
    <w:rsid w:val="00367AD1"/>
    <w:rsid w:val="00370CE3"/>
    <w:rsid w:val="003A60E2"/>
    <w:rsid w:val="003B5484"/>
    <w:rsid w:val="003B6034"/>
    <w:rsid w:val="003C0E3E"/>
    <w:rsid w:val="003C111A"/>
    <w:rsid w:val="003D20BA"/>
    <w:rsid w:val="003D6570"/>
    <w:rsid w:val="00401FCB"/>
    <w:rsid w:val="00402C77"/>
    <w:rsid w:val="00413733"/>
    <w:rsid w:val="00453D61"/>
    <w:rsid w:val="004558CF"/>
    <w:rsid w:val="00475C5F"/>
    <w:rsid w:val="0047777B"/>
    <w:rsid w:val="004821E1"/>
    <w:rsid w:val="004970E5"/>
    <w:rsid w:val="004B3FE1"/>
    <w:rsid w:val="004C03BF"/>
    <w:rsid w:val="004D77FB"/>
    <w:rsid w:val="004E727A"/>
    <w:rsid w:val="004F0DB6"/>
    <w:rsid w:val="00501C3C"/>
    <w:rsid w:val="00544E2F"/>
    <w:rsid w:val="005450E6"/>
    <w:rsid w:val="00555518"/>
    <w:rsid w:val="00557DB0"/>
    <w:rsid w:val="00562A62"/>
    <w:rsid w:val="005927D1"/>
    <w:rsid w:val="00594015"/>
    <w:rsid w:val="005A2C73"/>
    <w:rsid w:val="005A2FD9"/>
    <w:rsid w:val="005A33BC"/>
    <w:rsid w:val="005A5582"/>
    <w:rsid w:val="005B3D27"/>
    <w:rsid w:val="005D0574"/>
    <w:rsid w:val="005E094C"/>
    <w:rsid w:val="005F258A"/>
    <w:rsid w:val="00606CA1"/>
    <w:rsid w:val="00616D5E"/>
    <w:rsid w:val="0063434D"/>
    <w:rsid w:val="00642259"/>
    <w:rsid w:val="00642A68"/>
    <w:rsid w:val="0065631C"/>
    <w:rsid w:val="0067084B"/>
    <w:rsid w:val="00672178"/>
    <w:rsid w:val="00675E18"/>
    <w:rsid w:val="00692180"/>
    <w:rsid w:val="006A2335"/>
    <w:rsid w:val="006A42FA"/>
    <w:rsid w:val="006B29C6"/>
    <w:rsid w:val="006C68BC"/>
    <w:rsid w:val="006D1901"/>
    <w:rsid w:val="006E417F"/>
    <w:rsid w:val="006F6B6C"/>
    <w:rsid w:val="0070325D"/>
    <w:rsid w:val="00706C62"/>
    <w:rsid w:val="00716534"/>
    <w:rsid w:val="00734AB7"/>
    <w:rsid w:val="00743C03"/>
    <w:rsid w:val="0075069F"/>
    <w:rsid w:val="00763306"/>
    <w:rsid w:val="00774F8B"/>
    <w:rsid w:val="00787203"/>
    <w:rsid w:val="007939F9"/>
    <w:rsid w:val="007A2BA0"/>
    <w:rsid w:val="007A3A8F"/>
    <w:rsid w:val="007A6D87"/>
    <w:rsid w:val="007B2F8B"/>
    <w:rsid w:val="007B38D8"/>
    <w:rsid w:val="007D186D"/>
    <w:rsid w:val="007E01E0"/>
    <w:rsid w:val="007E6C20"/>
    <w:rsid w:val="007F0837"/>
    <w:rsid w:val="00805140"/>
    <w:rsid w:val="008130EC"/>
    <w:rsid w:val="00825A85"/>
    <w:rsid w:val="008307C4"/>
    <w:rsid w:val="00831EB7"/>
    <w:rsid w:val="00863CCF"/>
    <w:rsid w:val="008654B2"/>
    <w:rsid w:val="00875140"/>
    <w:rsid w:val="008767B0"/>
    <w:rsid w:val="008A3699"/>
    <w:rsid w:val="008A3B03"/>
    <w:rsid w:val="008B664B"/>
    <w:rsid w:val="008C17C7"/>
    <w:rsid w:val="008D55D1"/>
    <w:rsid w:val="008E13CB"/>
    <w:rsid w:val="008E52B2"/>
    <w:rsid w:val="008E7632"/>
    <w:rsid w:val="00902C29"/>
    <w:rsid w:val="009129B6"/>
    <w:rsid w:val="00920305"/>
    <w:rsid w:val="0092241D"/>
    <w:rsid w:val="00924022"/>
    <w:rsid w:val="00930C7A"/>
    <w:rsid w:val="0095016D"/>
    <w:rsid w:val="00966101"/>
    <w:rsid w:val="0097022A"/>
    <w:rsid w:val="00972645"/>
    <w:rsid w:val="009771C0"/>
    <w:rsid w:val="00986C16"/>
    <w:rsid w:val="009878BB"/>
    <w:rsid w:val="009969F4"/>
    <w:rsid w:val="009B4D0D"/>
    <w:rsid w:val="009B4DD7"/>
    <w:rsid w:val="009C71A6"/>
    <w:rsid w:val="009D4708"/>
    <w:rsid w:val="009F3002"/>
    <w:rsid w:val="00A15AE7"/>
    <w:rsid w:val="00A20454"/>
    <w:rsid w:val="00A335A7"/>
    <w:rsid w:val="00A3466B"/>
    <w:rsid w:val="00A4494E"/>
    <w:rsid w:val="00A548D3"/>
    <w:rsid w:val="00A604ED"/>
    <w:rsid w:val="00AA49F5"/>
    <w:rsid w:val="00AB3DEA"/>
    <w:rsid w:val="00AB50AE"/>
    <w:rsid w:val="00AC36B0"/>
    <w:rsid w:val="00AC77A0"/>
    <w:rsid w:val="00AE1291"/>
    <w:rsid w:val="00AE535C"/>
    <w:rsid w:val="00AF5EF4"/>
    <w:rsid w:val="00AF61CF"/>
    <w:rsid w:val="00AF642A"/>
    <w:rsid w:val="00B10C83"/>
    <w:rsid w:val="00B12062"/>
    <w:rsid w:val="00B139AB"/>
    <w:rsid w:val="00B21E38"/>
    <w:rsid w:val="00B24EFF"/>
    <w:rsid w:val="00B41E24"/>
    <w:rsid w:val="00B4541E"/>
    <w:rsid w:val="00B460C1"/>
    <w:rsid w:val="00B61D20"/>
    <w:rsid w:val="00B73664"/>
    <w:rsid w:val="00B91018"/>
    <w:rsid w:val="00B91839"/>
    <w:rsid w:val="00BB0793"/>
    <w:rsid w:val="00BB1393"/>
    <w:rsid w:val="00BC1ECB"/>
    <w:rsid w:val="00BD1CAD"/>
    <w:rsid w:val="00BD3404"/>
    <w:rsid w:val="00BE14DF"/>
    <w:rsid w:val="00BE1BA1"/>
    <w:rsid w:val="00BF14CD"/>
    <w:rsid w:val="00BF4F73"/>
    <w:rsid w:val="00C032B5"/>
    <w:rsid w:val="00C21615"/>
    <w:rsid w:val="00C22FC5"/>
    <w:rsid w:val="00C266E8"/>
    <w:rsid w:val="00C408FA"/>
    <w:rsid w:val="00C42A2D"/>
    <w:rsid w:val="00C43560"/>
    <w:rsid w:val="00C71D97"/>
    <w:rsid w:val="00C746DB"/>
    <w:rsid w:val="00C84F36"/>
    <w:rsid w:val="00CA2D7D"/>
    <w:rsid w:val="00CB1CF9"/>
    <w:rsid w:val="00CB2E11"/>
    <w:rsid w:val="00CB7BAA"/>
    <w:rsid w:val="00CC082C"/>
    <w:rsid w:val="00CC3D50"/>
    <w:rsid w:val="00CC56AB"/>
    <w:rsid w:val="00CD0EFC"/>
    <w:rsid w:val="00CD5421"/>
    <w:rsid w:val="00CF64E2"/>
    <w:rsid w:val="00D03D90"/>
    <w:rsid w:val="00D20070"/>
    <w:rsid w:val="00D25D68"/>
    <w:rsid w:val="00D53C33"/>
    <w:rsid w:val="00D61E98"/>
    <w:rsid w:val="00D70DFB"/>
    <w:rsid w:val="00D84FE6"/>
    <w:rsid w:val="00DA6EA8"/>
    <w:rsid w:val="00DB1917"/>
    <w:rsid w:val="00DC09C9"/>
    <w:rsid w:val="00DC133B"/>
    <w:rsid w:val="00DE3386"/>
    <w:rsid w:val="00DF6962"/>
    <w:rsid w:val="00DF69DC"/>
    <w:rsid w:val="00E04BA7"/>
    <w:rsid w:val="00E1253A"/>
    <w:rsid w:val="00E2094F"/>
    <w:rsid w:val="00E4465D"/>
    <w:rsid w:val="00E82642"/>
    <w:rsid w:val="00E9575F"/>
    <w:rsid w:val="00EB6BF6"/>
    <w:rsid w:val="00EC6A87"/>
    <w:rsid w:val="00ED3D4E"/>
    <w:rsid w:val="00EE03A5"/>
    <w:rsid w:val="00EF4242"/>
    <w:rsid w:val="00EF43B1"/>
    <w:rsid w:val="00F03728"/>
    <w:rsid w:val="00F07A28"/>
    <w:rsid w:val="00F117A1"/>
    <w:rsid w:val="00F12E1E"/>
    <w:rsid w:val="00F16445"/>
    <w:rsid w:val="00F45986"/>
    <w:rsid w:val="00F523F6"/>
    <w:rsid w:val="00F652B1"/>
    <w:rsid w:val="00F7658D"/>
    <w:rsid w:val="00F85A99"/>
    <w:rsid w:val="00FA074C"/>
    <w:rsid w:val="00FB5B08"/>
    <w:rsid w:val="00FD1016"/>
    <w:rsid w:val="00FD4D71"/>
    <w:rsid w:val="00FD6A06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BB35"/>
  <w15:docId w15:val="{A8FED1BC-3611-49B7-9396-A91D5BD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B3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B38D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"/>
    <w:basedOn w:val="a0"/>
    <w:rsid w:val="007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6">
    <w:name w:val="List Paragraph"/>
    <w:basedOn w:val="a"/>
    <w:uiPriority w:val="34"/>
    <w:qFormat/>
    <w:rsid w:val="00825A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708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08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4F7D-4A85-4C90-B70C-530CF395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sodr4</cp:lastModifiedBy>
  <cp:revision>10</cp:revision>
  <dcterms:created xsi:type="dcterms:W3CDTF">2014-10-03T08:47:00Z</dcterms:created>
  <dcterms:modified xsi:type="dcterms:W3CDTF">2019-09-30T14:51:00Z</dcterms:modified>
</cp:coreProperties>
</file>