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3140C" w:rsidRPr="00C27F5A" w:rsidRDefault="0033140C" w:rsidP="0033140C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6731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517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C27F5A">
        <w:rPr>
          <w:b/>
          <w:caps/>
          <w:sz w:val="40"/>
          <w:szCs w:val="40"/>
        </w:rPr>
        <w:t>«</w:t>
      </w:r>
      <w:r>
        <w:rPr>
          <w:b/>
          <w:caps/>
          <w:sz w:val="40"/>
          <w:szCs w:val="40"/>
        </w:rPr>
        <w:t>Содружество</w:t>
      </w:r>
      <w:r w:rsidRPr="00C27F5A">
        <w:rPr>
          <w:b/>
          <w:caps/>
          <w:sz w:val="40"/>
          <w:szCs w:val="40"/>
        </w:rPr>
        <w:t>»</w:t>
      </w:r>
    </w:p>
    <w:p w:rsidR="0033140C" w:rsidRDefault="0033140C" w:rsidP="0033140C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33140C" w:rsidRPr="00227554" w:rsidRDefault="0033140C" w:rsidP="0033140C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3140C" w:rsidRPr="00D36687" w:rsidRDefault="0033140C" w:rsidP="0033140C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D36687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D36687">
        <w:rPr>
          <w:b/>
        </w:rPr>
        <w:t xml:space="preserve">,   </w:t>
      </w:r>
      <w:r>
        <w:rPr>
          <w:b/>
          <w:lang w:val="en-US"/>
        </w:rPr>
        <w:t>e</w:t>
      </w:r>
      <w:r w:rsidRPr="00D36687">
        <w:rPr>
          <w:b/>
        </w:rPr>
        <w:t>-</w:t>
      </w:r>
      <w:r>
        <w:rPr>
          <w:b/>
          <w:lang w:val="en-US"/>
        </w:rPr>
        <w:t>mail</w:t>
      </w:r>
      <w:r w:rsidRPr="00D36687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D36687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D36687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Номер в реестре СРО: 0043</w:t>
      </w:r>
    </w:p>
    <w:p w:rsidR="0022554C" w:rsidRDefault="0022554C" w:rsidP="0022554C">
      <w:pPr>
        <w:spacing w:before="120" w:after="120"/>
        <w:jc w:val="center"/>
        <w:rPr>
          <w:b/>
        </w:rPr>
      </w:pPr>
    </w:p>
    <w:p w:rsidR="0022554C" w:rsidRDefault="0022554C" w:rsidP="0022554C">
      <w:pPr>
        <w:spacing w:before="120" w:after="120"/>
        <w:jc w:val="center"/>
        <w:rPr>
          <w:b/>
        </w:rPr>
      </w:pPr>
      <w:r w:rsidRPr="00105FF5">
        <w:rPr>
          <w:b/>
        </w:rPr>
        <w:t xml:space="preserve">Извещение о проведении открытого конкурса по выбору управляющей компании </w:t>
      </w:r>
      <w:r>
        <w:rPr>
          <w:b/>
        </w:rPr>
        <w:t xml:space="preserve">по размещению и управлению средствами компенсационного фонда  </w:t>
      </w:r>
      <w:r w:rsidR="0033140C">
        <w:rPr>
          <w:b/>
        </w:rPr>
        <w:t>А</w:t>
      </w:r>
      <w:r>
        <w:rPr>
          <w:b/>
        </w:rPr>
        <w:t>АУ «Содружество»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>АУ «Содружество».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3140C">
        <w:rPr>
          <w:rFonts w:ascii="Times New Roman" w:hAnsi="Times New Roman" w:cs="Times New Roman"/>
          <w:sz w:val="24"/>
          <w:szCs w:val="24"/>
        </w:rPr>
        <w:t>192012, СП</w:t>
      </w:r>
      <w:r>
        <w:rPr>
          <w:rFonts w:ascii="Times New Roman" w:hAnsi="Times New Roman" w:cs="Times New Roman"/>
          <w:sz w:val="24"/>
          <w:szCs w:val="24"/>
        </w:rPr>
        <w:t xml:space="preserve">б, ул. Запорожская д.27, корп. 2, литер А. </w:t>
      </w:r>
    </w:p>
    <w:p w:rsidR="0033140C" w:rsidRPr="00105FF5" w:rsidRDefault="0033140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199106, СПб, пл. Морской Славы, д. 1, оф. 302.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sod</w:t>
      </w:r>
      <w:r w:rsidRPr="00225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255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Pr="0022554C">
        <w:rPr>
          <w:rFonts w:ascii="Times New Roman" w:hAnsi="Times New Roman" w:cs="Times New Roman"/>
          <w:sz w:val="24"/>
          <w:szCs w:val="24"/>
        </w:rPr>
        <w:t xml:space="preserve">8 (812) </w:t>
      </w:r>
      <w:r w:rsidR="0033140C">
        <w:rPr>
          <w:rFonts w:ascii="Times New Roman" w:hAnsi="Times New Roman" w:cs="Times New Roman"/>
          <w:sz w:val="24"/>
          <w:szCs w:val="24"/>
        </w:rPr>
        <w:t>372-58-54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105FF5">
        <w:rPr>
          <w:rFonts w:ascii="Times New Roman" w:hAnsi="Times New Roman" w:cs="Times New Roman"/>
          <w:sz w:val="24"/>
          <w:szCs w:val="24"/>
        </w:rPr>
        <w:t>.</w:t>
      </w: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оказание услуг по управлению средствами компенсационного фонда </w:t>
      </w:r>
      <w:r w:rsidR="0033140C" w:rsidRPr="00702470">
        <w:rPr>
          <w:rFonts w:ascii="Times New Roman" w:hAnsi="Times New Roman" w:cs="Times New Roman"/>
          <w:sz w:val="24"/>
          <w:szCs w:val="24"/>
        </w:rPr>
        <w:t>А</w:t>
      </w:r>
      <w:r w:rsidRPr="00702470">
        <w:rPr>
          <w:rFonts w:ascii="Times New Roman" w:hAnsi="Times New Roman" w:cs="Times New Roman"/>
          <w:sz w:val="24"/>
          <w:szCs w:val="24"/>
        </w:rPr>
        <w:t>АУ «Содружество».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54C" w:rsidRPr="00105FF5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Начальные условия договора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Вознаграждение Управляющей компании за управление средствами компенсационного фонда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5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105FF5">
        <w:rPr>
          <w:rFonts w:ascii="Times New Roman" w:hAnsi="Times New Roman" w:cs="Times New Roman"/>
          <w:sz w:val="24"/>
          <w:szCs w:val="24"/>
        </w:rPr>
        <w:t>) процентов от полученного дохода по итогам календарного года.</w:t>
      </w:r>
    </w:p>
    <w:p w:rsid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доход, полученный от управления (размещения) средств компенсационного фонда </w:t>
      </w:r>
      <w:r w:rsidR="0033140C" w:rsidRPr="00702470">
        <w:rPr>
          <w:rFonts w:ascii="Times New Roman" w:hAnsi="Times New Roman" w:cs="Times New Roman"/>
          <w:sz w:val="24"/>
          <w:szCs w:val="24"/>
        </w:rPr>
        <w:t>А</w:t>
      </w:r>
      <w:r w:rsidRPr="00702470">
        <w:rPr>
          <w:rFonts w:ascii="Times New Roman" w:hAnsi="Times New Roman" w:cs="Times New Roman"/>
          <w:sz w:val="24"/>
          <w:szCs w:val="24"/>
        </w:rPr>
        <w:t>АУ «Содружество»</w:t>
      </w:r>
      <w:r w:rsidRPr="00105FF5">
        <w:rPr>
          <w:rFonts w:ascii="Times New Roman" w:hAnsi="Times New Roman" w:cs="Times New Roman"/>
          <w:sz w:val="24"/>
          <w:szCs w:val="24"/>
        </w:rPr>
        <w:t xml:space="preserve"> по итогам года.</w:t>
      </w:r>
    </w:p>
    <w:p w:rsidR="00962428" w:rsidRPr="00962428" w:rsidRDefault="00962428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433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</w:t>
      </w:r>
      <w:r w:rsidR="00AC35A5">
        <w:rPr>
          <w:rFonts w:ascii="Times New Roman" w:hAnsi="Times New Roman" w:cs="Times New Roman"/>
          <w:b/>
          <w:sz w:val="24"/>
          <w:szCs w:val="24"/>
        </w:rPr>
        <w:t>11.09.2019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мск </w:t>
      </w:r>
      <w:r w:rsidR="00AC35A5">
        <w:rPr>
          <w:rFonts w:ascii="Times New Roman" w:hAnsi="Times New Roman" w:cs="Times New Roman"/>
          <w:b/>
          <w:sz w:val="24"/>
          <w:szCs w:val="24"/>
        </w:rPr>
        <w:t>20.09.2019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2470">
        <w:rPr>
          <w:rFonts w:ascii="Times New Roman" w:hAnsi="Times New Roman" w:cs="Times New Roman"/>
          <w:b/>
          <w:sz w:val="24"/>
          <w:szCs w:val="24"/>
        </w:rPr>
        <w:t>6</w:t>
      </w:r>
      <w:r w:rsidRPr="00D24433">
        <w:rPr>
          <w:rFonts w:ascii="Times New Roman" w:hAnsi="Times New Roman" w:cs="Times New Roman"/>
          <w:b/>
          <w:sz w:val="24"/>
          <w:szCs w:val="24"/>
        </w:rPr>
        <w:t>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>мск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принимаются с </w:t>
      </w:r>
      <w:r w:rsidR="00AC35A5">
        <w:rPr>
          <w:rFonts w:ascii="Times New Roman" w:hAnsi="Times New Roman" w:cs="Times New Roman"/>
          <w:b/>
          <w:sz w:val="24"/>
          <w:szCs w:val="24"/>
          <w:u w:val="single"/>
        </w:rPr>
        <w:t>11.09.2019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AC35A5">
        <w:rPr>
          <w:rFonts w:ascii="Times New Roman" w:hAnsi="Times New Roman" w:cs="Times New Roman"/>
          <w:b/>
          <w:sz w:val="24"/>
          <w:szCs w:val="24"/>
          <w:u w:val="single"/>
        </w:rPr>
        <w:t>19.09.2019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 мск.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45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0C">
        <w:rPr>
          <w:rFonts w:ascii="Times New Roman" w:hAnsi="Times New Roman" w:cs="Times New Roman"/>
          <w:sz w:val="24"/>
          <w:szCs w:val="24"/>
        </w:rPr>
        <w:t>199106, СПб, пл. Морской Славы, д. 1, оф. 302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428" w:rsidRPr="00D24433" w:rsidRDefault="00962428" w:rsidP="00D244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вскрытия конвертов с коммерческими предложениями: </w:t>
      </w:r>
      <w:r w:rsidR="00AC35A5">
        <w:rPr>
          <w:rFonts w:ascii="Times New Roman" w:hAnsi="Times New Roman" w:cs="Times New Roman"/>
          <w:b/>
          <w:sz w:val="24"/>
          <w:szCs w:val="24"/>
        </w:rPr>
        <w:t>20.09.2019</w:t>
      </w:r>
      <w:bookmarkStart w:id="0" w:name="_GoBack"/>
      <w:bookmarkEnd w:id="0"/>
      <w:r w:rsidR="003314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247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:00мск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Срок подписания победителем договора</w:t>
      </w:r>
      <w:r w:rsidRPr="00105FF5">
        <w:rPr>
          <w:rFonts w:ascii="Times New Roman" w:hAnsi="Times New Roman" w:cs="Times New Roman"/>
          <w:sz w:val="24"/>
          <w:szCs w:val="24"/>
        </w:rPr>
        <w:t>: Не позднее 20 (двадцати) календарных дней со дня подписания протокола рассмотрения и оценки котировочных заявок.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12E7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Pr="004512E7">
        <w:rPr>
          <w:rFonts w:ascii="Times New Roman" w:hAnsi="Times New Roman"/>
          <w:sz w:val="24"/>
          <w:szCs w:val="24"/>
        </w:rPr>
        <w:t>допускаются управляющие компании, удовлетворяющие следующим обязательным конкурсным требованиям: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лицензии, предусмотренной действующим законодательством Российской Федерации, для осуществления деятельности управляющей компании не менее 3 лет;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 в заявке на участие в конкурсе такого порядка расчета вознаграждения, который зависит от прироста имущества, находящегося в доверительном управлении, определяется по итогам отчетного года, а также включает в себя все расходы управляющей компании;</w:t>
      </w:r>
    </w:p>
    <w:p w:rsidR="0022554C" w:rsidRDefault="00702470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аффилирован</w:t>
      </w:r>
      <w:r w:rsidR="0022554C">
        <w:rPr>
          <w:rFonts w:ascii="Times New Roman" w:hAnsi="Times New Roman"/>
          <w:sz w:val="24"/>
          <w:szCs w:val="24"/>
        </w:rPr>
        <w:t xml:space="preserve">ности с </w:t>
      </w:r>
      <w:r w:rsidR="0033140C">
        <w:rPr>
          <w:rFonts w:ascii="Times New Roman" w:hAnsi="Times New Roman"/>
          <w:sz w:val="24"/>
          <w:szCs w:val="24"/>
        </w:rPr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 w:rsidR="0033140C"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 w:rsidR="0033140C">
        <w:rPr>
          <w:rFonts w:ascii="Times New Roman" w:hAnsi="Times New Roman"/>
          <w:sz w:val="24"/>
          <w:szCs w:val="24"/>
        </w:rPr>
        <w:t>совета</w:t>
      </w:r>
      <w:r w:rsidR="0022554C">
        <w:rPr>
          <w:rFonts w:ascii="Times New Roman" w:hAnsi="Times New Roman"/>
          <w:sz w:val="24"/>
          <w:szCs w:val="24"/>
        </w:rPr>
        <w:t xml:space="preserve"> </w:t>
      </w:r>
      <w:r w:rsidR="0033140C"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со специализированным депозитарием, с которым </w:t>
      </w:r>
      <w:r w:rsidR="0033140C">
        <w:rPr>
          <w:rFonts w:ascii="Times New Roman" w:hAnsi="Times New Roman"/>
          <w:sz w:val="24"/>
          <w:szCs w:val="24"/>
        </w:rPr>
        <w:lastRenderedPageBreak/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 заключен договор об оказании услуг специализированного депозитария;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неприменение в отношении управляющей компании в течение 3 лет, предшествующих дате подачи заявки на участие в конкурсе, процедур несостоятельности (банкротства), либо санкций в виде аннулирования или приостановления действия лицензии;</w:t>
      </w:r>
    </w:p>
    <w:p w:rsidR="0022554C" w:rsidRDefault="0022554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просроченной задолженности перед бюджетами всех уровней по состоянию на 1 января года, предшествующего году проведения конкурса, на 1 января года проведения конкурса, а также на последнюю отчетную дату перед датой подачи заявки на участие в конкурсе;</w:t>
      </w:r>
    </w:p>
    <w:p w:rsidR="0022554C" w:rsidRPr="004F6A16" w:rsidRDefault="0022554C" w:rsidP="0022554C">
      <w:pPr>
        <w:pStyle w:val="a7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.1.    </w:t>
      </w:r>
      <w:r w:rsidR="0022554C" w:rsidRPr="004512E7">
        <w:t>Победителем конкурса признается участник конкурса: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отвечающий всем требованиям, указанным в пункте 6;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представивший все документы, предусмотренные настоящим Положением и конкурсной документацией;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принимающий на себя обязательство выполнить все установленные условия размещения средств компенсационного фонда </w:t>
      </w:r>
      <w:r w:rsidR="0070247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и при этом предложивший, по мнению </w:t>
      </w:r>
      <w:r w:rsidR="00686848">
        <w:rPr>
          <w:rFonts w:ascii="Times New Roman" w:hAnsi="Times New Roman"/>
          <w:sz w:val="24"/>
          <w:szCs w:val="24"/>
        </w:rPr>
        <w:t>Ответственного за проведение конкурса</w:t>
      </w:r>
      <w:r>
        <w:rPr>
          <w:rFonts w:ascii="Times New Roman" w:hAnsi="Times New Roman"/>
          <w:sz w:val="24"/>
          <w:szCs w:val="24"/>
        </w:rPr>
        <w:t xml:space="preserve">, такие условия размещения средств компенсационного фонда </w:t>
      </w:r>
      <w:r w:rsidR="0070247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которые обеспечивают наиболее высокую доходность.</w:t>
      </w: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.2. </w:t>
      </w:r>
      <w:r w:rsidR="0022554C" w:rsidRPr="004512E7">
        <w:t>Победителем конкурса может быть признана только одна управляющая компания.</w:t>
      </w:r>
    </w:p>
    <w:p w:rsidR="0022554C" w:rsidRPr="00DF6743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</w:t>
      </w:r>
      <w:r w:rsidR="00331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конкурсной документацией, </w:t>
      </w:r>
      <w:r w:rsidRPr="009D073E">
        <w:rPr>
          <w:rFonts w:ascii="Times New Roman" w:hAnsi="Times New Roman" w:cs="Times New Roman"/>
          <w:sz w:val="24"/>
          <w:szCs w:val="24"/>
        </w:rPr>
        <w:t>представляют</w:t>
      </w:r>
      <w:r w:rsidRPr="009D073E">
        <w:t xml:space="preserve"> </w:t>
      </w:r>
      <w:r w:rsidRPr="009D073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D073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размещения заказа и печатью</w:t>
      </w:r>
      <w:r>
        <w:rPr>
          <w:rFonts w:ascii="Times New Roman" w:hAnsi="Times New Roman" w:cs="Times New Roman"/>
          <w:sz w:val="24"/>
          <w:szCs w:val="24"/>
        </w:rPr>
        <w:t>, нарочно либо отправлены по почте.</w:t>
      </w:r>
    </w:p>
    <w:p w:rsidR="006033AC" w:rsidRPr="0022554C" w:rsidRDefault="0022554C" w:rsidP="0022554C">
      <w:pPr>
        <w:pStyle w:val="a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743">
        <w:rPr>
          <w:rFonts w:ascii="Times New Roman" w:hAnsi="Times New Roman" w:cs="Times New Roman"/>
          <w:sz w:val="24"/>
          <w:szCs w:val="24"/>
        </w:rPr>
        <w:t>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 и оттиском печати юридического лица.</w:t>
      </w:r>
    </w:p>
    <w:p w:rsidR="00C5097B" w:rsidRPr="0022554C" w:rsidRDefault="00C5097B" w:rsidP="00C5097B">
      <w:pPr>
        <w:jc w:val="both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475" w:type="dxa"/>
        <w:tblLook w:val="01E0" w:firstRow="1" w:lastRow="1" w:firstColumn="1" w:lastColumn="1" w:noHBand="0" w:noVBand="0"/>
      </w:tblPr>
      <w:tblGrid>
        <w:gridCol w:w="4077"/>
        <w:gridCol w:w="3091"/>
        <w:gridCol w:w="3307"/>
      </w:tblGrid>
      <w:tr w:rsidR="00EF47D8" w:rsidTr="00BD52C1">
        <w:tc>
          <w:tcPr>
            <w:tcW w:w="4077" w:type="dxa"/>
          </w:tcPr>
          <w:p w:rsidR="00EF47D8" w:rsidRPr="004426CF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  <w:p w:rsidR="00EF47D8" w:rsidRDefault="0033140C" w:rsidP="00BD52C1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EF47D8">
              <w:rPr>
                <w:b/>
                <w:sz w:val="28"/>
                <w:szCs w:val="28"/>
              </w:rPr>
              <w:t>АУ «</w:t>
            </w:r>
            <w:r w:rsidR="00BD52C1">
              <w:rPr>
                <w:b/>
                <w:sz w:val="28"/>
                <w:szCs w:val="28"/>
              </w:rPr>
              <w:t>Содружество</w:t>
            </w:r>
            <w:r w:rsidR="00EF47D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:rsidR="00EF47D8" w:rsidRDefault="00EF47D8" w:rsidP="00D97340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D3554C" w:rsidRDefault="00D3554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Бурцев</w:t>
            </w:r>
          </w:p>
          <w:p w:rsidR="00EF47D8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3FA4" w:rsidRPr="00FC55C9" w:rsidRDefault="005F3FA4" w:rsidP="00212678">
      <w:pPr>
        <w:tabs>
          <w:tab w:val="left" w:pos="4962"/>
        </w:tabs>
        <w:ind w:left="567" w:hanging="873"/>
        <w:jc w:val="both"/>
        <w:rPr>
          <w:color w:val="000000"/>
        </w:rPr>
      </w:pPr>
    </w:p>
    <w:sectPr w:rsidR="005F3FA4" w:rsidRPr="00FC55C9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2B" w:rsidRDefault="00A9002B" w:rsidP="002C2217">
      <w:r>
        <w:separator/>
      </w:r>
    </w:p>
  </w:endnote>
  <w:endnote w:type="continuationSeparator" w:id="0">
    <w:p w:rsidR="00A9002B" w:rsidRDefault="00A9002B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2B" w:rsidRDefault="00A9002B" w:rsidP="002C2217">
      <w:r>
        <w:separator/>
      </w:r>
    </w:p>
  </w:footnote>
  <w:footnote w:type="continuationSeparator" w:id="0">
    <w:p w:rsidR="00A9002B" w:rsidRDefault="00A9002B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A900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A900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779"/>
    <w:multiLevelType w:val="hybridMultilevel"/>
    <w:tmpl w:val="CCA44756"/>
    <w:lvl w:ilvl="0" w:tplc="2BDE5500">
      <w:start w:val="1"/>
      <w:numFmt w:val="bullet"/>
      <w:lvlText w:val="–"/>
      <w:lvlJc w:val="left"/>
      <w:pPr>
        <w:ind w:left="1512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F1776E"/>
    <w:multiLevelType w:val="multilevel"/>
    <w:tmpl w:val="07FA4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OpenSymbol" w:hAnsi="Open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225071"/>
    <w:multiLevelType w:val="multilevel"/>
    <w:tmpl w:val="390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731"/>
    <w:multiLevelType w:val="hybridMultilevel"/>
    <w:tmpl w:val="CCF0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7"/>
    <w:rsid w:val="000339A9"/>
    <w:rsid w:val="0004230C"/>
    <w:rsid w:val="00050A14"/>
    <w:rsid w:val="0008133E"/>
    <w:rsid w:val="001278C8"/>
    <w:rsid w:val="00133688"/>
    <w:rsid w:val="00147C6B"/>
    <w:rsid w:val="00152234"/>
    <w:rsid w:val="00170520"/>
    <w:rsid w:val="00191F1D"/>
    <w:rsid w:val="001A126E"/>
    <w:rsid w:val="001B23C2"/>
    <w:rsid w:val="001B2EEA"/>
    <w:rsid w:val="00207433"/>
    <w:rsid w:val="00210CC2"/>
    <w:rsid w:val="00212678"/>
    <w:rsid w:val="00222FCC"/>
    <w:rsid w:val="0022554C"/>
    <w:rsid w:val="002371F5"/>
    <w:rsid w:val="002C2217"/>
    <w:rsid w:val="002E4EC6"/>
    <w:rsid w:val="002F5D6A"/>
    <w:rsid w:val="00313D62"/>
    <w:rsid w:val="0033140C"/>
    <w:rsid w:val="003325C4"/>
    <w:rsid w:val="003752FB"/>
    <w:rsid w:val="003A7B80"/>
    <w:rsid w:val="003E7318"/>
    <w:rsid w:val="00402626"/>
    <w:rsid w:val="0043336C"/>
    <w:rsid w:val="004426CF"/>
    <w:rsid w:val="00451FA1"/>
    <w:rsid w:val="004842F4"/>
    <w:rsid w:val="00497946"/>
    <w:rsid w:val="0050332D"/>
    <w:rsid w:val="00516E90"/>
    <w:rsid w:val="00520094"/>
    <w:rsid w:val="005325BD"/>
    <w:rsid w:val="005931B0"/>
    <w:rsid w:val="005A031A"/>
    <w:rsid w:val="005A4B1D"/>
    <w:rsid w:val="005B2281"/>
    <w:rsid w:val="005F07B2"/>
    <w:rsid w:val="005F0DFD"/>
    <w:rsid w:val="005F3FA4"/>
    <w:rsid w:val="006033AC"/>
    <w:rsid w:val="006066EC"/>
    <w:rsid w:val="00615C20"/>
    <w:rsid w:val="00634460"/>
    <w:rsid w:val="00653E73"/>
    <w:rsid w:val="0066694C"/>
    <w:rsid w:val="00686848"/>
    <w:rsid w:val="0069666C"/>
    <w:rsid w:val="006F662A"/>
    <w:rsid w:val="00702470"/>
    <w:rsid w:val="007118D4"/>
    <w:rsid w:val="00734980"/>
    <w:rsid w:val="00753A0E"/>
    <w:rsid w:val="00772F42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1691C"/>
    <w:rsid w:val="00847C9D"/>
    <w:rsid w:val="008674E8"/>
    <w:rsid w:val="008A5302"/>
    <w:rsid w:val="008C02D4"/>
    <w:rsid w:val="008E6890"/>
    <w:rsid w:val="00902875"/>
    <w:rsid w:val="00912C4B"/>
    <w:rsid w:val="00925BCA"/>
    <w:rsid w:val="00962428"/>
    <w:rsid w:val="009675E5"/>
    <w:rsid w:val="009749E6"/>
    <w:rsid w:val="00992546"/>
    <w:rsid w:val="009961E0"/>
    <w:rsid w:val="009A0355"/>
    <w:rsid w:val="009B577A"/>
    <w:rsid w:val="009D1EA3"/>
    <w:rsid w:val="009E5891"/>
    <w:rsid w:val="009F5AA6"/>
    <w:rsid w:val="00A076E1"/>
    <w:rsid w:val="00A506CB"/>
    <w:rsid w:val="00A62883"/>
    <w:rsid w:val="00A9002B"/>
    <w:rsid w:val="00AA546D"/>
    <w:rsid w:val="00AC35A5"/>
    <w:rsid w:val="00B101C0"/>
    <w:rsid w:val="00B11BF6"/>
    <w:rsid w:val="00B142EF"/>
    <w:rsid w:val="00B14B60"/>
    <w:rsid w:val="00B235EA"/>
    <w:rsid w:val="00B723D1"/>
    <w:rsid w:val="00BC4F44"/>
    <w:rsid w:val="00BD52C1"/>
    <w:rsid w:val="00BE131A"/>
    <w:rsid w:val="00BE1413"/>
    <w:rsid w:val="00BE34B5"/>
    <w:rsid w:val="00BF42BF"/>
    <w:rsid w:val="00C02863"/>
    <w:rsid w:val="00C04931"/>
    <w:rsid w:val="00C205BD"/>
    <w:rsid w:val="00C27F5A"/>
    <w:rsid w:val="00C5097B"/>
    <w:rsid w:val="00C772F8"/>
    <w:rsid w:val="00C77B11"/>
    <w:rsid w:val="00CB6580"/>
    <w:rsid w:val="00CC362C"/>
    <w:rsid w:val="00D01B82"/>
    <w:rsid w:val="00D24433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E453CB"/>
    <w:rsid w:val="00E60098"/>
    <w:rsid w:val="00E9011A"/>
    <w:rsid w:val="00EA1868"/>
    <w:rsid w:val="00EF47D8"/>
    <w:rsid w:val="00F2234F"/>
    <w:rsid w:val="00F44892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67AF230"/>
  <w15:docId w15:val="{928E7F47-8E53-4AF0-81CB-FE284F8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99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FF77-298E-4A19-87AD-1DA2D09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11</cp:revision>
  <cp:lastPrinted>2014-09-18T13:27:00Z</cp:lastPrinted>
  <dcterms:created xsi:type="dcterms:W3CDTF">2014-09-16T10:20:00Z</dcterms:created>
  <dcterms:modified xsi:type="dcterms:W3CDTF">2020-07-22T10:26:00Z</dcterms:modified>
</cp:coreProperties>
</file>